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6D" w:rsidRPr="00C87D6D" w:rsidRDefault="00C87D6D" w:rsidP="00C87D6D">
      <w:pPr>
        <w:spacing w:line="800" w:lineRule="exact"/>
        <w:ind w:firstLineChars="200" w:firstLine="880"/>
        <w:jc w:val="center"/>
        <w:rPr>
          <w:sz w:val="44"/>
          <w:szCs w:val="44"/>
        </w:rPr>
      </w:pPr>
      <w:bookmarkStart w:id="0" w:name="OLE_LINK1"/>
      <w:bookmarkStart w:id="1" w:name="OLE_LINK2"/>
      <w:r w:rsidRPr="00C87D6D">
        <w:rPr>
          <w:rFonts w:hint="eastAsia"/>
          <w:sz w:val="44"/>
          <w:szCs w:val="44"/>
        </w:rPr>
        <w:t>江苏神通阀门股份有限公司</w:t>
      </w:r>
    </w:p>
    <w:p w:rsidR="00C87D6D" w:rsidRPr="00D14550" w:rsidRDefault="003879B7" w:rsidP="00D14550">
      <w:pPr>
        <w:spacing w:line="800" w:lineRule="exact"/>
        <w:ind w:firstLineChars="200" w:firstLine="720"/>
        <w:jc w:val="center"/>
        <w:rPr>
          <w:sz w:val="36"/>
          <w:szCs w:val="36"/>
        </w:rPr>
      </w:pPr>
      <w:r w:rsidRPr="00D14550">
        <w:rPr>
          <w:rFonts w:hint="eastAsia"/>
          <w:sz w:val="36"/>
          <w:szCs w:val="36"/>
        </w:rPr>
        <w:t>201</w:t>
      </w:r>
      <w:r w:rsidR="00D30381">
        <w:rPr>
          <w:rFonts w:hint="eastAsia"/>
          <w:sz w:val="36"/>
          <w:szCs w:val="36"/>
        </w:rPr>
        <w:t>6</w:t>
      </w:r>
      <w:r w:rsidRPr="00D14550">
        <w:rPr>
          <w:rFonts w:hint="eastAsia"/>
          <w:sz w:val="36"/>
          <w:szCs w:val="36"/>
        </w:rPr>
        <w:t>届</w:t>
      </w:r>
      <w:r w:rsidR="00D14550" w:rsidRPr="00D14550">
        <w:rPr>
          <w:rFonts w:hint="eastAsia"/>
          <w:sz w:val="36"/>
          <w:szCs w:val="36"/>
        </w:rPr>
        <w:t>大学生</w:t>
      </w:r>
      <w:r w:rsidRPr="00D14550">
        <w:rPr>
          <w:rFonts w:hint="eastAsia"/>
          <w:sz w:val="36"/>
          <w:szCs w:val="36"/>
        </w:rPr>
        <w:t>校园</w:t>
      </w:r>
      <w:r w:rsidR="00C87D6D" w:rsidRPr="00D14550">
        <w:rPr>
          <w:rFonts w:hint="eastAsia"/>
          <w:sz w:val="36"/>
          <w:szCs w:val="36"/>
        </w:rPr>
        <w:t>招聘简章</w:t>
      </w:r>
    </w:p>
    <w:p w:rsidR="00787111" w:rsidRPr="00787111" w:rsidRDefault="00787111" w:rsidP="00787111">
      <w:pPr>
        <w:pStyle w:val="a5"/>
        <w:numPr>
          <w:ilvl w:val="0"/>
          <w:numId w:val="4"/>
        </w:numPr>
        <w:spacing w:line="500" w:lineRule="exact"/>
        <w:ind w:firstLineChars="0"/>
        <w:jc w:val="left"/>
        <w:rPr>
          <w:b/>
          <w:sz w:val="24"/>
        </w:rPr>
      </w:pPr>
      <w:r w:rsidRPr="00787111">
        <w:rPr>
          <w:rFonts w:hint="eastAsia"/>
          <w:b/>
          <w:sz w:val="24"/>
        </w:rPr>
        <w:t>企业简介</w:t>
      </w:r>
    </w:p>
    <w:p w:rsidR="00787111" w:rsidRPr="00F6688F" w:rsidRDefault="00787111" w:rsidP="00F6688F">
      <w:pPr>
        <w:spacing w:line="480" w:lineRule="exact"/>
        <w:ind w:firstLineChars="200" w:firstLine="480"/>
        <w:jc w:val="left"/>
        <w:rPr>
          <w:sz w:val="24"/>
        </w:rPr>
      </w:pPr>
      <w:r w:rsidRPr="00F6688F">
        <w:rPr>
          <w:rFonts w:hint="eastAsia"/>
          <w:sz w:val="24"/>
        </w:rPr>
        <w:t>江苏神通阀门股份有限公司成立于</w:t>
      </w:r>
      <w:r w:rsidRPr="00F6688F">
        <w:rPr>
          <w:sz w:val="24"/>
        </w:rPr>
        <w:t>2001</w:t>
      </w:r>
      <w:r w:rsidRPr="00F6688F">
        <w:rPr>
          <w:rFonts w:hint="eastAsia"/>
          <w:sz w:val="24"/>
        </w:rPr>
        <w:t>年，公司于</w:t>
      </w:r>
      <w:r w:rsidRPr="00F6688F">
        <w:rPr>
          <w:sz w:val="24"/>
        </w:rPr>
        <w:t>2010</w:t>
      </w:r>
      <w:r w:rsidRPr="00F6688F">
        <w:rPr>
          <w:rFonts w:hint="eastAsia"/>
          <w:sz w:val="24"/>
        </w:rPr>
        <w:t>年在深交所中小板上市，证券简称：江苏神通，证券代码：</w:t>
      </w:r>
      <w:r w:rsidRPr="00F6688F">
        <w:rPr>
          <w:sz w:val="24"/>
        </w:rPr>
        <w:t>002438</w:t>
      </w:r>
      <w:r w:rsidRPr="00F6688F">
        <w:rPr>
          <w:rFonts w:hint="eastAsia"/>
          <w:sz w:val="24"/>
        </w:rPr>
        <w:t>。专业从事工业阀门的生产、研发、销售和服务，阀门产品覆盖球阀、蝶阀、闸阀、截止阀、止回阀、调节阀、安全阀、核电阀等，广泛应用于冶金、核电、石油天然气、化工、电力、船舶、采矿、水处理、工业系统等领域。</w:t>
      </w:r>
      <w:r w:rsidRPr="00F6688F">
        <w:rPr>
          <w:rFonts w:ascii="宋体" w:cs="宋体" w:hint="eastAsia"/>
          <w:sz w:val="24"/>
        </w:rPr>
        <w:t>公司目前建有国家级博士后科研工作站，已通过国家级实验室认证。公司拥有国际先进的设计软件，完备的国内先进实验测试设备和生产制造检测设备，研发及产业化能力强，</w:t>
      </w:r>
      <w:r w:rsidRPr="00F6688F">
        <w:rPr>
          <w:rFonts w:hint="eastAsia"/>
          <w:sz w:val="24"/>
        </w:rPr>
        <w:t>形成了年产阀门</w:t>
      </w:r>
      <w:r w:rsidRPr="00F6688F">
        <w:rPr>
          <w:sz w:val="24"/>
        </w:rPr>
        <w:t>20000</w:t>
      </w:r>
      <w:r w:rsidRPr="00F6688F">
        <w:rPr>
          <w:rFonts w:hint="eastAsia"/>
          <w:sz w:val="24"/>
        </w:rPr>
        <w:t>多吨的生产能力，销售网点遍布全国各地，年销售收入近</w:t>
      </w:r>
      <w:r w:rsidRPr="00F6688F">
        <w:rPr>
          <w:rFonts w:hint="eastAsia"/>
          <w:sz w:val="24"/>
        </w:rPr>
        <w:t>6</w:t>
      </w:r>
      <w:r w:rsidRPr="00F6688F">
        <w:rPr>
          <w:rFonts w:hint="eastAsia"/>
          <w:sz w:val="24"/>
        </w:rPr>
        <w:t>亿元。</w:t>
      </w:r>
    </w:p>
    <w:p w:rsidR="00787111" w:rsidRPr="00F6688F" w:rsidRDefault="00787111" w:rsidP="00F6688F">
      <w:pPr>
        <w:spacing w:line="480" w:lineRule="exact"/>
        <w:jc w:val="left"/>
        <w:rPr>
          <w:sz w:val="24"/>
        </w:rPr>
      </w:pPr>
      <w:r w:rsidRPr="00F6688F">
        <w:rPr>
          <w:sz w:val="24"/>
        </w:rPr>
        <w:t xml:space="preserve"> </w:t>
      </w:r>
      <w:r w:rsidRPr="00F6688F">
        <w:rPr>
          <w:rFonts w:hint="eastAsia"/>
          <w:sz w:val="24"/>
        </w:rPr>
        <w:t xml:space="preserve">   </w:t>
      </w:r>
      <w:r w:rsidRPr="00F6688F">
        <w:rPr>
          <w:rFonts w:hint="eastAsia"/>
          <w:sz w:val="24"/>
        </w:rPr>
        <w:t>公司秉承</w:t>
      </w:r>
      <w:r w:rsidRPr="00F6688F">
        <w:rPr>
          <w:sz w:val="24"/>
        </w:rPr>
        <w:t>“</w:t>
      </w:r>
      <w:r w:rsidRPr="00F6688F">
        <w:rPr>
          <w:rFonts w:hint="eastAsia"/>
          <w:sz w:val="24"/>
        </w:rPr>
        <w:t>神通是学校，要出好的人才</w:t>
      </w:r>
      <w:r w:rsidRPr="00F6688F">
        <w:rPr>
          <w:sz w:val="24"/>
        </w:rPr>
        <w:t>”</w:t>
      </w:r>
      <w:r w:rsidRPr="00F6688F">
        <w:rPr>
          <w:sz w:val="24"/>
        </w:rPr>
        <w:t>的理念，</w:t>
      </w:r>
      <w:r w:rsidRPr="00F6688F">
        <w:rPr>
          <w:rFonts w:hint="eastAsia"/>
          <w:sz w:val="24"/>
        </w:rPr>
        <w:t>现有员工</w:t>
      </w:r>
      <w:r w:rsidRPr="00F6688F">
        <w:rPr>
          <w:sz w:val="24"/>
        </w:rPr>
        <w:t>1000</w:t>
      </w:r>
      <w:r w:rsidRPr="00F6688F">
        <w:rPr>
          <w:rFonts w:hint="eastAsia"/>
          <w:sz w:val="24"/>
        </w:rPr>
        <w:t>多名，其中高级职称</w:t>
      </w:r>
      <w:r w:rsidRPr="00F6688F">
        <w:rPr>
          <w:sz w:val="24"/>
        </w:rPr>
        <w:t>15</w:t>
      </w:r>
      <w:r w:rsidRPr="00F6688F">
        <w:rPr>
          <w:rFonts w:hint="eastAsia"/>
          <w:sz w:val="24"/>
        </w:rPr>
        <w:t>名，工程技术人员</w:t>
      </w:r>
      <w:r w:rsidRPr="00F6688F">
        <w:rPr>
          <w:sz w:val="24"/>
        </w:rPr>
        <w:t>158</w:t>
      </w:r>
      <w:r w:rsidRPr="00F6688F">
        <w:rPr>
          <w:rFonts w:hint="eastAsia"/>
          <w:sz w:val="24"/>
        </w:rPr>
        <w:t>名。公司上市后不断引进技术人才，积极营造良好的工作氛围，为员工建立了完善的培训体系，创造有利条件，激励员工不断完善自己、超越自己，勇于创新，敢于接受挑战，承担责任，实现自我价值，并提供良好的职业生涯发展通道。</w:t>
      </w:r>
    </w:p>
    <w:p w:rsidR="00787111" w:rsidRPr="00787111" w:rsidRDefault="00787111" w:rsidP="00D14550">
      <w:pPr>
        <w:spacing w:line="400" w:lineRule="exact"/>
        <w:jc w:val="left"/>
        <w:rPr>
          <w:sz w:val="24"/>
        </w:rPr>
      </w:pPr>
    </w:p>
    <w:p w:rsidR="00225231" w:rsidRPr="004F3429" w:rsidRDefault="004A57C8" w:rsidP="002917B0">
      <w:pPr>
        <w:pStyle w:val="a5"/>
        <w:numPr>
          <w:ilvl w:val="0"/>
          <w:numId w:val="4"/>
        </w:numPr>
        <w:spacing w:line="500" w:lineRule="exact"/>
        <w:ind w:firstLineChars="0"/>
        <w:jc w:val="left"/>
        <w:rPr>
          <w:b/>
          <w:sz w:val="24"/>
        </w:rPr>
      </w:pPr>
      <w:r w:rsidRPr="004F3429">
        <w:rPr>
          <w:rFonts w:hint="eastAsia"/>
          <w:b/>
          <w:sz w:val="24"/>
        </w:rPr>
        <w:t>招聘岗位</w:t>
      </w:r>
    </w:p>
    <w:tbl>
      <w:tblPr>
        <w:tblW w:w="13892" w:type="dxa"/>
        <w:tblInd w:w="108" w:type="dxa"/>
        <w:tblLook w:val="04A0"/>
      </w:tblPr>
      <w:tblGrid>
        <w:gridCol w:w="1276"/>
        <w:gridCol w:w="1418"/>
        <w:gridCol w:w="2835"/>
        <w:gridCol w:w="2268"/>
        <w:gridCol w:w="6095"/>
      </w:tblGrid>
      <w:tr w:rsidR="00D30381" w:rsidRPr="004A57C8" w:rsidTr="00D30381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拟招岗位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381" w:rsidRPr="004D2F1F" w:rsidRDefault="00D30381" w:rsidP="00A524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D30381" w:rsidRPr="004A57C8" w:rsidTr="00D30381">
        <w:trPr>
          <w:trHeight w:val="54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D303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会计学、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81" w:rsidRPr="004D2F1F" w:rsidRDefault="00D30381" w:rsidP="00A5243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81" w:rsidRPr="004D2F1F" w:rsidRDefault="00D30381" w:rsidP="00A5243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CET-4以上，持会计上岗证，专业成绩优秀。</w:t>
            </w:r>
          </w:p>
        </w:tc>
      </w:tr>
      <w:tr w:rsidR="00D30381" w:rsidRPr="004A57C8" w:rsidTr="00D30381">
        <w:trPr>
          <w:trHeight w:val="54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机械相关</w:t>
            </w: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81" w:rsidRPr="004D2F1F" w:rsidRDefault="00D30381" w:rsidP="00A5243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81" w:rsidRPr="004D2F1F" w:rsidRDefault="00D30381" w:rsidP="00A5243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CET-4以上，具备良好的沟通能力。</w:t>
            </w:r>
          </w:p>
        </w:tc>
      </w:tr>
      <w:tr w:rsidR="00D30381" w:rsidRPr="004A57C8" w:rsidTr="00D30381">
        <w:trPr>
          <w:trHeight w:val="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力学分析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D303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流体力学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381" w:rsidRPr="004D2F1F" w:rsidRDefault="00D30381" w:rsidP="00A5243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CET-6，熟练运用</w:t>
            </w:r>
            <w:r w:rsidRPr="004D2F1F">
              <w:rPr>
                <w:rFonts w:ascii="宋体" w:hAnsi="宋体" w:cs="宋体"/>
                <w:color w:val="000000"/>
                <w:kern w:val="0"/>
                <w:sz w:val="24"/>
              </w:rPr>
              <w:t>ANSYS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分析软件。</w:t>
            </w:r>
          </w:p>
        </w:tc>
      </w:tr>
      <w:tr w:rsidR="00D30381" w:rsidRPr="004A57C8" w:rsidTr="00D30381">
        <w:trPr>
          <w:trHeight w:val="6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81" w:rsidRPr="004D2F1F" w:rsidRDefault="00D30381" w:rsidP="00D303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机电一体化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81" w:rsidRPr="004D2F1F" w:rsidRDefault="00D30381" w:rsidP="00A5243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381" w:rsidRPr="004D2F1F" w:rsidRDefault="00D30381" w:rsidP="00A5243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CET-4以上，熟练运用</w:t>
            </w:r>
            <w:r w:rsidRPr="004D2F1F">
              <w:rPr>
                <w:rFonts w:ascii="宋体" w:hAnsi="宋体" w:cs="宋体"/>
                <w:color w:val="000000"/>
                <w:kern w:val="0"/>
                <w:sz w:val="24"/>
              </w:rPr>
              <w:t>CAD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4D2F1F">
              <w:rPr>
                <w:rFonts w:ascii="宋体" w:hAnsi="宋体" w:cs="宋体"/>
                <w:color w:val="000000"/>
                <w:kern w:val="0"/>
                <w:sz w:val="24"/>
              </w:rPr>
              <w:t>S</w:t>
            </w:r>
            <w:r w:rsidRPr="004D2F1F">
              <w:rPr>
                <w:rFonts w:ascii="宋体" w:hAnsi="宋体" w:cs="宋体" w:hint="eastAsia"/>
                <w:color w:val="000000"/>
                <w:kern w:val="0"/>
                <w:sz w:val="24"/>
              </w:rPr>
              <w:t>olidworks等制图软件。</w:t>
            </w:r>
            <w:r w:rsidRPr="004D2F1F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D30381" w:rsidRDefault="00D30381" w:rsidP="004F3429">
      <w:pPr>
        <w:widowControl/>
        <w:spacing w:line="375" w:lineRule="atLeast"/>
        <w:jc w:val="left"/>
        <w:rPr>
          <w:rFonts w:ascii="宋体" w:hAnsi="宋体" w:cs="宋体"/>
          <w:b/>
          <w:bCs/>
          <w:kern w:val="0"/>
          <w:sz w:val="24"/>
        </w:rPr>
      </w:pPr>
    </w:p>
    <w:p w:rsidR="000D313B" w:rsidRPr="000D313B" w:rsidRDefault="000D313B" w:rsidP="000D313B">
      <w:pPr>
        <w:pStyle w:val="a5"/>
        <w:widowControl/>
        <w:numPr>
          <w:ilvl w:val="0"/>
          <w:numId w:val="4"/>
        </w:numPr>
        <w:spacing w:line="375" w:lineRule="atLeast"/>
        <w:ind w:firstLineChars="0"/>
        <w:jc w:val="left"/>
        <w:rPr>
          <w:rFonts w:ascii="宋体" w:hAnsi="宋体" w:cs="宋体"/>
          <w:b/>
          <w:bCs/>
          <w:kern w:val="0"/>
          <w:sz w:val="24"/>
        </w:rPr>
      </w:pPr>
      <w:r w:rsidRPr="000D313B">
        <w:rPr>
          <w:rFonts w:ascii="宋体" w:hAnsi="宋体" w:cs="宋体" w:hint="eastAsia"/>
          <w:b/>
          <w:bCs/>
          <w:kern w:val="0"/>
          <w:sz w:val="24"/>
        </w:rPr>
        <w:t>薪酬福利</w:t>
      </w:r>
    </w:p>
    <w:p w:rsidR="000D313B" w:rsidRPr="000D313B" w:rsidRDefault="000D313B" w:rsidP="000D313B">
      <w:pPr>
        <w:pStyle w:val="a5"/>
        <w:spacing w:line="500" w:lineRule="exact"/>
        <w:ind w:left="510" w:firstLineChars="0" w:firstLine="0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Pr="000D313B">
        <w:rPr>
          <w:rFonts w:hint="eastAsia"/>
          <w:b/>
          <w:sz w:val="24"/>
        </w:rPr>
        <w:t>薪</w:t>
      </w:r>
      <w:r w:rsidRPr="000D313B">
        <w:rPr>
          <w:rFonts w:hint="eastAsia"/>
          <w:b/>
          <w:sz w:val="24"/>
        </w:rPr>
        <w:t xml:space="preserve">    </w:t>
      </w:r>
      <w:r w:rsidRPr="000D313B">
        <w:rPr>
          <w:rFonts w:hint="eastAsia"/>
          <w:b/>
          <w:sz w:val="24"/>
        </w:rPr>
        <w:t>酬</w:t>
      </w:r>
    </w:p>
    <w:p w:rsidR="00D30381" w:rsidRDefault="00D30381" w:rsidP="009A6DFD">
      <w:pPr>
        <w:spacing w:afterLines="65" w:line="280" w:lineRule="exact"/>
        <w:ind w:firstLineChars="200" w:firstLine="482"/>
        <w:rPr>
          <w:sz w:val="24"/>
        </w:rPr>
      </w:pPr>
      <w:r w:rsidRPr="00AD6027">
        <w:rPr>
          <w:rFonts w:hint="eastAsia"/>
          <w:b/>
          <w:sz w:val="24"/>
        </w:rPr>
        <w:t>技术岗位</w:t>
      </w:r>
      <w:r w:rsidRPr="0042723F">
        <w:rPr>
          <w:rFonts w:hint="eastAsia"/>
          <w:sz w:val="24"/>
        </w:rPr>
        <w:t>：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 w:rsidRPr="0042723F">
        <w:rPr>
          <w:rFonts w:hint="eastAsia"/>
          <w:sz w:val="24"/>
        </w:rPr>
        <w:t>硕士</w:t>
      </w:r>
      <w:r>
        <w:rPr>
          <w:rFonts w:hint="eastAsia"/>
          <w:sz w:val="24"/>
        </w:rPr>
        <w:t>起薪</w:t>
      </w:r>
      <w:r w:rsidRPr="0042723F">
        <w:rPr>
          <w:rFonts w:hint="eastAsia"/>
          <w:sz w:val="24"/>
        </w:rPr>
        <w:t>6-</w:t>
      </w:r>
      <w:r>
        <w:rPr>
          <w:rFonts w:hint="eastAsia"/>
          <w:sz w:val="24"/>
        </w:rPr>
        <w:t>8</w:t>
      </w:r>
      <w:r w:rsidRPr="0042723F">
        <w:rPr>
          <w:rFonts w:hint="eastAsia"/>
          <w:sz w:val="24"/>
        </w:rPr>
        <w:t>万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年，按年度绩效逐年递增；</w:t>
      </w:r>
      <w:r>
        <w:rPr>
          <w:rFonts w:hint="eastAsia"/>
          <w:sz w:val="24"/>
        </w:rPr>
        <w:t xml:space="preserve"> 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本科起薪</w:t>
      </w:r>
      <w:r w:rsidRPr="0042723F">
        <w:rPr>
          <w:rFonts w:hint="eastAsia"/>
          <w:sz w:val="24"/>
        </w:rPr>
        <w:t>3.5-6</w:t>
      </w:r>
      <w:r w:rsidRPr="0042723F">
        <w:rPr>
          <w:rFonts w:hint="eastAsia"/>
          <w:sz w:val="24"/>
        </w:rPr>
        <w:t>万</w:t>
      </w:r>
      <w:r>
        <w:rPr>
          <w:rFonts w:hint="eastAsia"/>
          <w:sz w:val="24"/>
        </w:rPr>
        <w:t>元</w:t>
      </w:r>
      <w:r w:rsidRPr="0042723F">
        <w:rPr>
          <w:rFonts w:hint="eastAsia"/>
          <w:sz w:val="24"/>
        </w:rPr>
        <w:t>/</w:t>
      </w:r>
      <w:r w:rsidRPr="0042723F">
        <w:rPr>
          <w:rFonts w:hint="eastAsia"/>
          <w:sz w:val="24"/>
        </w:rPr>
        <w:t>年</w:t>
      </w:r>
      <w:r>
        <w:rPr>
          <w:rFonts w:hint="eastAsia"/>
          <w:sz w:val="24"/>
        </w:rPr>
        <w:t>，按年度绩效逐年递增；</w:t>
      </w:r>
    </w:p>
    <w:p w:rsidR="00D30381" w:rsidRDefault="00D30381" w:rsidP="009A6DFD">
      <w:pPr>
        <w:spacing w:afterLines="65" w:line="28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财务</w:t>
      </w:r>
      <w:r w:rsidRPr="00AD6027">
        <w:rPr>
          <w:rFonts w:hint="eastAsia"/>
          <w:b/>
          <w:sz w:val="24"/>
        </w:rPr>
        <w:t>岗位</w:t>
      </w:r>
      <w:r w:rsidRPr="0042723F">
        <w:rPr>
          <w:rFonts w:hint="eastAsia"/>
          <w:sz w:val="24"/>
        </w:rPr>
        <w:t>：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 w:rsidRPr="0042723F">
        <w:rPr>
          <w:rFonts w:hint="eastAsia"/>
          <w:sz w:val="24"/>
        </w:rPr>
        <w:t>硕士</w:t>
      </w:r>
      <w:r>
        <w:rPr>
          <w:rFonts w:hint="eastAsia"/>
          <w:sz w:val="24"/>
        </w:rPr>
        <w:t>起薪</w:t>
      </w:r>
      <w:r>
        <w:rPr>
          <w:rFonts w:hint="eastAsia"/>
          <w:sz w:val="24"/>
        </w:rPr>
        <w:t>4</w:t>
      </w:r>
      <w:r w:rsidRPr="0042723F">
        <w:rPr>
          <w:rFonts w:hint="eastAsia"/>
          <w:sz w:val="24"/>
        </w:rPr>
        <w:t>-</w:t>
      </w:r>
      <w:r>
        <w:rPr>
          <w:rFonts w:hint="eastAsia"/>
          <w:sz w:val="24"/>
        </w:rPr>
        <w:t>6</w:t>
      </w:r>
      <w:r w:rsidRPr="0042723F">
        <w:rPr>
          <w:rFonts w:hint="eastAsia"/>
          <w:sz w:val="24"/>
        </w:rPr>
        <w:t>万</w:t>
      </w:r>
      <w:r>
        <w:rPr>
          <w:rFonts w:hint="eastAsia"/>
          <w:sz w:val="24"/>
        </w:rPr>
        <w:t>元</w:t>
      </w:r>
      <w:r w:rsidRPr="0042723F">
        <w:rPr>
          <w:rFonts w:hint="eastAsia"/>
          <w:sz w:val="24"/>
        </w:rPr>
        <w:t>/</w:t>
      </w:r>
      <w:r w:rsidRPr="0042723F">
        <w:rPr>
          <w:rFonts w:hint="eastAsia"/>
          <w:sz w:val="24"/>
        </w:rPr>
        <w:t>年</w:t>
      </w:r>
      <w:r>
        <w:rPr>
          <w:rFonts w:hint="eastAsia"/>
          <w:sz w:val="24"/>
        </w:rPr>
        <w:t>，按年度绩效逐年递增；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 w:rsidRPr="0042723F">
        <w:rPr>
          <w:rFonts w:hint="eastAsia"/>
          <w:sz w:val="24"/>
        </w:rPr>
        <w:t>本科</w:t>
      </w:r>
      <w:r>
        <w:rPr>
          <w:rFonts w:hint="eastAsia"/>
          <w:sz w:val="24"/>
        </w:rPr>
        <w:t>起薪</w:t>
      </w:r>
      <w:r>
        <w:rPr>
          <w:rFonts w:hint="eastAsia"/>
          <w:sz w:val="24"/>
        </w:rPr>
        <w:t>3-5</w:t>
      </w:r>
      <w:r w:rsidRPr="0042723F">
        <w:rPr>
          <w:rFonts w:hint="eastAsia"/>
          <w:sz w:val="24"/>
        </w:rPr>
        <w:t>万</w:t>
      </w:r>
      <w:r>
        <w:rPr>
          <w:rFonts w:hint="eastAsia"/>
          <w:sz w:val="24"/>
        </w:rPr>
        <w:t>元</w:t>
      </w:r>
      <w:r w:rsidRPr="0042723F">
        <w:rPr>
          <w:rFonts w:hint="eastAsia"/>
          <w:sz w:val="24"/>
        </w:rPr>
        <w:t>/</w:t>
      </w:r>
      <w:r w:rsidRPr="0042723F">
        <w:rPr>
          <w:rFonts w:hint="eastAsia"/>
          <w:sz w:val="24"/>
        </w:rPr>
        <w:t>年，</w:t>
      </w:r>
      <w:r>
        <w:rPr>
          <w:rFonts w:hint="eastAsia"/>
          <w:sz w:val="24"/>
        </w:rPr>
        <w:t>按年度绩效逐年递增；</w:t>
      </w:r>
    </w:p>
    <w:p w:rsidR="00D30381" w:rsidRPr="00DD4F27" w:rsidRDefault="00D30381" w:rsidP="009A6DFD">
      <w:pPr>
        <w:spacing w:afterLines="65" w:line="280" w:lineRule="exact"/>
        <w:ind w:firstLineChars="200" w:firstLine="482"/>
        <w:rPr>
          <w:sz w:val="24"/>
        </w:rPr>
      </w:pPr>
      <w:r w:rsidRPr="003F1DA1">
        <w:rPr>
          <w:rFonts w:hint="eastAsia"/>
          <w:b/>
          <w:sz w:val="24"/>
        </w:rPr>
        <w:t>销售岗位：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底薪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提成；</w:t>
      </w:r>
    </w:p>
    <w:p w:rsidR="00D30381" w:rsidRDefault="00D30381" w:rsidP="009A6DFD">
      <w:pPr>
        <w:spacing w:afterLines="65"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另：</w:t>
      </w:r>
      <w:r w:rsidRPr="003F1DA1">
        <w:rPr>
          <w:sz w:val="24"/>
        </w:rPr>
        <w:t xml:space="preserve"> </w:t>
      </w:r>
      <w:r>
        <w:rPr>
          <w:rFonts w:hint="eastAsia"/>
          <w:sz w:val="24"/>
        </w:rPr>
        <w:t>研究生可连续享受三年人才基金奖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</w:t>
      </w:r>
      <w:r w:rsidRPr="000E5775">
        <w:rPr>
          <w:rFonts w:hint="eastAsia"/>
          <w:sz w:val="24"/>
        </w:rPr>
        <w:t>工作满五年可再享受住房补贴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万元；</w:t>
      </w:r>
    </w:p>
    <w:p w:rsidR="00D30381" w:rsidRDefault="00D30381" w:rsidP="009A6DFD">
      <w:pPr>
        <w:spacing w:afterLines="65" w:line="280" w:lineRule="exact"/>
        <w:ind w:firstLineChars="450" w:firstLine="1080"/>
        <w:rPr>
          <w:sz w:val="24"/>
        </w:rPr>
      </w:pPr>
      <w:r>
        <w:rPr>
          <w:rFonts w:hint="eastAsia"/>
          <w:sz w:val="24"/>
        </w:rPr>
        <w:t>211/985</w:t>
      </w:r>
      <w:r>
        <w:rPr>
          <w:rFonts w:hint="eastAsia"/>
          <w:sz w:val="24"/>
        </w:rPr>
        <w:t>本科生可连续享受三年人才基金奖</w:t>
      </w:r>
      <w:r>
        <w:rPr>
          <w:rFonts w:hint="eastAsia"/>
          <w:sz w:val="24"/>
        </w:rPr>
        <w:t>6000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年。</w:t>
      </w:r>
    </w:p>
    <w:p w:rsidR="000D313B" w:rsidRPr="000D313B" w:rsidRDefault="000D313B" w:rsidP="000D313B">
      <w:pPr>
        <w:pStyle w:val="a5"/>
        <w:spacing w:line="500" w:lineRule="exact"/>
        <w:ind w:left="510" w:firstLineChars="0" w:firstLine="0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Pr="000D313B">
        <w:rPr>
          <w:rFonts w:hint="eastAsia"/>
          <w:b/>
          <w:sz w:val="24"/>
        </w:rPr>
        <w:t>福</w:t>
      </w:r>
      <w:r w:rsidRPr="000D313B">
        <w:rPr>
          <w:rFonts w:hint="eastAsia"/>
          <w:b/>
          <w:sz w:val="24"/>
        </w:rPr>
        <w:t xml:space="preserve">    </w:t>
      </w:r>
      <w:r w:rsidRPr="000D313B">
        <w:rPr>
          <w:rFonts w:hint="eastAsia"/>
          <w:b/>
          <w:sz w:val="24"/>
        </w:rPr>
        <w:t>利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rFonts w:hint="eastAsia"/>
          <w:szCs w:val="21"/>
        </w:rPr>
        <w:t>各项津贴：工龄、学历、职称、</w:t>
      </w:r>
      <w:r w:rsidRPr="00F6688F">
        <w:rPr>
          <w:szCs w:val="21"/>
        </w:rPr>
        <w:t>午餐</w:t>
      </w:r>
      <w:r w:rsidRPr="00F6688F">
        <w:rPr>
          <w:rFonts w:hint="eastAsia"/>
          <w:szCs w:val="21"/>
        </w:rPr>
        <w:t>、交通、住房、过节、高温等项津贴；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rFonts w:hint="eastAsia"/>
          <w:szCs w:val="21"/>
        </w:rPr>
        <w:t>五险一金</w:t>
      </w:r>
      <w:r w:rsidRPr="00F6688F">
        <w:rPr>
          <w:szCs w:val="21"/>
        </w:rPr>
        <w:t>：</w:t>
      </w:r>
      <w:r w:rsidRPr="00F6688F">
        <w:rPr>
          <w:rFonts w:hint="eastAsia"/>
          <w:szCs w:val="21"/>
        </w:rPr>
        <w:t>按规定缴纳五险一金；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szCs w:val="21"/>
        </w:rPr>
        <w:t>带薪年假：</w:t>
      </w:r>
      <w:r w:rsidRPr="00F6688F">
        <w:rPr>
          <w:rFonts w:hint="eastAsia"/>
          <w:szCs w:val="21"/>
        </w:rPr>
        <w:t>签订合同期满一年起可享受；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rFonts w:hint="eastAsia"/>
          <w:szCs w:val="21"/>
        </w:rPr>
        <w:t>探</w:t>
      </w:r>
      <w:r w:rsidRPr="00F6688F">
        <w:rPr>
          <w:rFonts w:hint="eastAsia"/>
          <w:szCs w:val="21"/>
        </w:rPr>
        <w:t xml:space="preserve"> </w:t>
      </w:r>
      <w:r w:rsidRPr="00F6688F">
        <w:rPr>
          <w:rFonts w:hint="eastAsia"/>
          <w:szCs w:val="21"/>
        </w:rPr>
        <w:t>亲</w:t>
      </w:r>
      <w:r w:rsidRPr="00F6688F">
        <w:rPr>
          <w:rFonts w:hint="eastAsia"/>
          <w:szCs w:val="21"/>
        </w:rPr>
        <w:t xml:space="preserve"> </w:t>
      </w:r>
      <w:r w:rsidRPr="00F6688F">
        <w:rPr>
          <w:rFonts w:hint="eastAsia"/>
          <w:szCs w:val="21"/>
        </w:rPr>
        <w:t>假：符合探亲假条件的员工，签订合同期满一年起可享受；</w:t>
      </w:r>
    </w:p>
    <w:p w:rsidR="000D313B" w:rsidRPr="00F6688F" w:rsidRDefault="000D313B" w:rsidP="000D313B">
      <w:pPr>
        <w:pStyle w:val="a5"/>
        <w:autoSpaceDE w:val="0"/>
        <w:autoSpaceDN w:val="0"/>
        <w:adjustRightInd w:val="0"/>
        <w:spacing w:line="276" w:lineRule="auto"/>
        <w:ind w:left="510" w:firstLineChars="0" w:firstLine="0"/>
        <w:jc w:val="left"/>
        <w:rPr>
          <w:szCs w:val="21"/>
        </w:rPr>
      </w:pPr>
      <w:r w:rsidRPr="00F6688F">
        <w:rPr>
          <w:szCs w:val="21"/>
        </w:rPr>
        <w:t>健康关怀：员工每年享有一次免费体检</w:t>
      </w:r>
      <w:r w:rsidRPr="00F6688F">
        <w:rPr>
          <w:rFonts w:hint="eastAsia"/>
          <w:szCs w:val="21"/>
        </w:rPr>
        <w:t>，公司提供娱乐设施，丰富员工业余文化生活；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rFonts w:hint="eastAsia"/>
          <w:szCs w:val="21"/>
        </w:rPr>
        <w:t>工会</w:t>
      </w:r>
      <w:r w:rsidRPr="00F6688F">
        <w:rPr>
          <w:szCs w:val="21"/>
        </w:rPr>
        <w:t>活动：设立专项活动经费，组织旅游、户外拓展等</w:t>
      </w:r>
      <w:r w:rsidRPr="00F6688F">
        <w:rPr>
          <w:rFonts w:hint="eastAsia"/>
          <w:szCs w:val="21"/>
        </w:rPr>
        <w:t>；</w:t>
      </w:r>
    </w:p>
    <w:p w:rsidR="000D313B" w:rsidRPr="00F6688F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szCs w:val="21"/>
        </w:rPr>
      </w:pPr>
      <w:r w:rsidRPr="00F6688F">
        <w:rPr>
          <w:szCs w:val="21"/>
        </w:rPr>
        <w:t>生</w:t>
      </w:r>
      <w:r w:rsidRPr="00F6688F">
        <w:rPr>
          <w:rFonts w:hint="eastAsia"/>
          <w:szCs w:val="21"/>
        </w:rPr>
        <w:t xml:space="preserve"> </w:t>
      </w:r>
      <w:r w:rsidRPr="00F6688F">
        <w:rPr>
          <w:szCs w:val="21"/>
        </w:rPr>
        <w:t>日</w:t>
      </w:r>
      <w:r w:rsidRPr="00F6688F">
        <w:rPr>
          <w:rFonts w:hint="eastAsia"/>
          <w:szCs w:val="21"/>
        </w:rPr>
        <w:t xml:space="preserve"> </w:t>
      </w:r>
      <w:r w:rsidRPr="00F6688F">
        <w:rPr>
          <w:szCs w:val="21"/>
        </w:rPr>
        <w:t>会：</w:t>
      </w:r>
      <w:r w:rsidRPr="00F6688F">
        <w:rPr>
          <w:rFonts w:hint="eastAsia"/>
          <w:szCs w:val="21"/>
        </w:rPr>
        <w:t>发放生日慰问金。</w:t>
      </w:r>
    </w:p>
    <w:p w:rsidR="000D313B" w:rsidRDefault="000D313B" w:rsidP="000D313B">
      <w:pPr>
        <w:pStyle w:val="a5"/>
        <w:widowControl/>
        <w:spacing w:line="375" w:lineRule="atLeast"/>
        <w:ind w:left="510" w:firstLineChars="0" w:firstLine="0"/>
        <w:jc w:val="left"/>
        <w:rPr>
          <w:rFonts w:ascii="宋体" w:hAnsi="宋体" w:cs="宋体"/>
          <w:b/>
          <w:bCs/>
          <w:kern w:val="0"/>
          <w:sz w:val="24"/>
        </w:rPr>
      </w:pPr>
    </w:p>
    <w:p w:rsidR="00D30381" w:rsidRPr="000D313B" w:rsidRDefault="00D30381" w:rsidP="000D313B">
      <w:pPr>
        <w:pStyle w:val="a5"/>
        <w:widowControl/>
        <w:spacing w:line="375" w:lineRule="atLeast"/>
        <w:ind w:left="510" w:firstLineChars="0" w:firstLine="0"/>
        <w:jc w:val="left"/>
        <w:rPr>
          <w:rFonts w:ascii="宋体" w:hAnsi="宋体" w:cs="宋体"/>
          <w:b/>
          <w:bCs/>
          <w:kern w:val="0"/>
          <w:sz w:val="24"/>
        </w:rPr>
      </w:pPr>
    </w:p>
    <w:p w:rsidR="00D30381" w:rsidRPr="00D30381" w:rsidRDefault="004F3429" w:rsidP="00D30381">
      <w:pPr>
        <w:pStyle w:val="a5"/>
        <w:widowControl/>
        <w:numPr>
          <w:ilvl w:val="0"/>
          <w:numId w:val="4"/>
        </w:numPr>
        <w:spacing w:line="375" w:lineRule="atLeast"/>
        <w:ind w:firstLineChars="0"/>
        <w:jc w:val="left"/>
        <w:rPr>
          <w:rFonts w:ascii="宋体" w:hAnsi="宋体" w:cs="宋体"/>
          <w:b/>
          <w:bCs/>
          <w:kern w:val="0"/>
          <w:sz w:val="24"/>
        </w:rPr>
      </w:pPr>
      <w:r w:rsidRPr="000D313B">
        <w:rPr>
          <w:rFonts w:ascii="宋体" w:hAnsi="宋体" w:cs="宋体"/>
          <w:b/>
          <w:bCs/>
          <w:kern w:val="0"/>
          <w:sz w:val="24"/>
        </w:rPr>
        <w:lastRenderedPageBreak/>
        <w:t>应聘</w:t>
      </w:r>
      <w:r w:rsidRPr="000D313B">
        <w:rPr>
          <w:rFonts w:ascii="宋体" w:hAnsi="宋体" w:cs="宋体" w:hint="eastAsia"/>
          <w:b/>
          <w:bCs/>
          <w:kern w:val="0"/>
          <w:sz w:val="24"/>
        </w:rPr>
        <w:t>程序</w:t>
      </w:r>
      <w:r w:rsidR="00D30381" w:rsidRPr="00D30381">
        <w:rPr>
          <w:rFonts w:ascii="宋体" w:hAnsi="宋体" w:cs="宋体" w:hint="eastAsia"/>
          <w:kern w:val="0"/>
          <w:sz w:val="24"/>
        </w:rPr>
        <w:t xml:space="preserve">   </w:t>
      </w:r>
    </w:p>
    <w:p w:rsidR="00D30381" w:rsidRPr="00D30381" w:rsidRDefault="00D30381" w:rsidP="0009150F">
      <w:pPr>
        <w:widowControl/>
        <w:spacing w:line="375" w:lineRule="atLeas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D30381">
        <w:rPr>
          <w:rFonts w:ascii="宋体" w:hAnsi="宋体" w:cs="宋体" w:hint="eastAsia"/>
          <w:b/>
          <w:kern w:val="0"/>
          <w:sz w:val="24"/>
        </w:rPr>
        <w:t>1、简历投递</w:t>
      </w:r>
    </w:p>
    <w:p w:rsidR="00D30381" w:rsidRPr="00D30381" w:rsidRDefault="00D30381" w:rsidP="00D30381">
      <w:pPr>
        <w:widowControl/>
        <w:spacing w:line="375" w:lineRule="atLeas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D30381">
        <w:rPr>
          <w:rFonts w:ascii="宋体" w:hAnsi="宋体" w:cs="宋体" w:hint="eastAsia"/>
          <w:kern w:val="0"/>
          <w:sz w:val="24"/>
        </w:rPr>
        <w:t>现场应聘：携带好</w:t>
      </w:r>
      <w:r w:rsidRPr="00D30381">
        <w:rPr>
          <w:rFonts w:ascii="宋体" w:hAnsi="宋体" w:cs="宋体"/>
          <w:kern w:val="0"/>
          <w:sz w:val="24"/>
        </w:rPr>
        <w:t>个人简历、学习成绩单、获奖证书</w:t>
      </w:r>
      <w:r w:rsidRPr="00D30381">
        <w:rPr>
          <w:rFonts w:ascii="宋体" w:hAnsi="宋体" w:cs="宋体" w:hint="eastAsia"/>
          <w:kern w:val="0"/>
          <w:sz w:val="24"/>
        </w:rPr>
        <w:t>原件及复印件；</w:t>
      </w:r>
    </w:p>
    <w:p w:rsidR="00D30381" w:rsidRPr="00D30381" w:rsidRDefault="00D30381" w:rsidP="00D30381">
      <w:pPr>
        <w:widowControl/>
        <w:spacing w:line="375" w:lineRule="atLeas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D30381">
        <w:rPr>
          <w:rFonts w:ascii="宋体" w:hAnsi="宋体" w:cs="宋体" w:hint="eastAsia"/>
          <w:kern w:val="0"/>
          <w:sz w:val="24"/>
        </w:rPr>
        <w:t>网络应聘：关注所在院校就业信息网，发送邮件时附</w:t>
      </w:r>
      <w:r w:rsidRPr="00D30381">
        <w:rPr>
          <w:rFonts w:ascii="宋体" w:hAnsi="宋体" w:cs="宋体"/>
          <w:kern w:val="0"/>
          <w:sz w:val="24"/>
        </w:rPr>
        <w:t>个人简历、学习成绩单、获奖证书</w:t>
      </w:r>
      <w:r w:rsidRPr="00D30381">
        <w:rPr>
          <w:rFonts w:ascii="宋体" w:hAnsi="宋体" w:cs="宋体" w:hint="eastAsia"/>
          <w:kern w:val="0"/>
          <w:sz w:val="24"/>
        </w:rPr>
        <w:t>；</w:t>
      </w:r>
    </w:p>
    <w:p w:rsidR="00D30381" w:rsidRPr="00D30381" w:rsidRDefault="00D30381" w:rsidP="0009150F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b/>
          <w:kern w:val="0"/>
          <w:sz w:val="24"/>
        </w:rPr>
      </w:pPr>
      <w:r w:rsidRPr="00D30381">
        <w:rPr>
          <w:rFonts w:ascii="宋体" w:hAnsi="宋体" w:cs="宋体" w:hint="eastAsia"/>
          <w:b/>
          <w:kern w:val="0"/>
          <w:sz w:val="24"/>
        </w:rPr>
        <w:t>2、简历筛选</w:t>
      </w:r>
    </w:p>
    <w:p w:rsidR="00D30381" w:rsidRPr="00D30381" w:rsidRDefault="00D30381" w:rsidP="00D30381">
      <w:pPr>
        <w:widowControl/>
        <w:spacing w:line="375" w:lineRule="atLeas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D30381">
        <w:rPr>
          <w:rFonts w:ascii="宋体" w:hAnsi="宋体" w:cs="宋体" w:hint="eastAsia"/>
          <w:kern w:val="0"/>
          <w:sz w:val="24"/>
        </w:rPr>
        <w:t>20个工作日内公司对简历进行初选、复选，筛选合格的应聘人员统一电话通知，进入终面环节；</w:t>
      </w:r>
    </w:p>
    <w:p w:rsidR="00D30381" w:rsidRPr="00D30381" w:rsidRDefault="00D30381" w:rsidP="0009150F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b/>
          <w:kern w:val="0"/>
          <w:sz w:val="24"/>
        </w:rPr>
      </w:pPr>
      <w:r w:rsidRPr="00D30381">
        <w:rPr>
          <w:rFonts w:ascii="宋体" w:hAnsi="宋体" w:cs="宋体" w:hint="eastAsia"/>
          <w:b/>
          <w:kern w:val="0"/>
          <w:sz w:val="24"/>
        </w:rPr>
        <w:t>3、终面</w:t>
      </w:r>
    </w:p>
    <w:p w:rsidR="00D30381" w:rsidRPr="00D30381" w:rsidRDefault="00D30381" w:rsidP="00D30381">
      <w:pPr>
        <w:widowControl/>
        <w:spacing w:line="375" w:lineRule="atLeas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D30381">
        <w:rPr>
          <w:rFonts w:ascii="宋体" w:hAnsi="宋体" w:cs="宋体" w:hint="eastAsia"/>
          <w:kern w:val="0"/>
          <w:sz w:val="24"/>
        </w:rPr>
        <w:t>终面环节包括：笔试、面试，院校集中人员公司统一安排车辆接送，其他人员自行前往，公司报销来回车费；</w:t>
      </w:r>
    </w:p>
    <w:p w:rsidR="00D30381" w:rsidRPr="00D30381" w:rsidRDefault="00D30381" w:rsidP="0009150F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b/>
          <w:kern w:val="0"/>
          <w:sz w:val="24"/>
        </w:rPr>
      </w:pPr>
      <w:r w:rsidRPr="00D30381">
        <w:rPr>
          <w:rFonts w:ascii="宋体" w:hAnsi="宋体" w:cs="宋体" w:hint="eastAsia"/>
          <w:b/>
          <w:kern w:val="0"/>
          <w:sz w:val="24"/>
        </w:rPr>
        <w:t>4、签约</w:t>
      </w:r>
    </w:p>
    <w:p w:rsidR="00D30381" w:rsidRPr="00D30381" w:rsidRDefault="00D30381" w:rsidP="00D30381">
      <w:pPr>
        <w:widowControl/>
        <w:spacing w:line="375" w:lineRule="atLeas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D30381">
        <w:rPr>
          <w:rFonts w:ascii="宋体" w:hAnsi="宋体" w:cs="宋体" w:hint="eastAsia"/>
          <w:kern w:val="0"/>
          <w:sz w:val="24"/>
        </w:rPr>
        <w:t>通过终面的人员公司一周内电话通知，统一办理就业协议书签订事宜。</w:t>
      </w:r>
    </w:p>
    <w:p w:rsidR="00787111" w:rsidRPr="00D30381" w:rsidRDefault="00787111" w:rsidP="004F3429">
      <w:pPr>
        <w:widowControl/>
        <w:spacing w:line="375" w:lineRule="atLeast"/>
        <w:jc w:val="left"/>
        <w:rPr>
          <w:rFonts w:ascii="宋体" w:hAnsi="宋体" w:cs="宋体"/>
          <w:kern w:val="0"/>
          <w:szCs w:val="21"/>
        </w:rPr>
      </w:pPr>
    </w:p>
    <w:p w:rsidR="004F3429" w:rsidRPr="004F3429" w:rsidRDefault="004F3429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4F3429">
        <w:rPr>
          <w:rFonts w:ascii="宋体" w:hAnsi="宋体" w:cs="宋体"/>
          <w:kern w:val="0"/>
          <w:szCs w:val="21"/>
        </w:rPr>
        <w:t>通讯地址：</w:t>
      </w:r>
      <w:r w:rsidRPr="004F3429">
        <w:rPr>
          <w:rFonts w:ascii="宋体" w:hAnsi="宋体" w:cs="宋体" w:hint="eastAsia"/>
          <w:kern w:val="0"/>
          <w:szCs w:val="21"/>
        </w:rPr>
        <w:t>江苏省启东市南阳工业园区江苏神通阀门股份</w:t>
      </w:r>
      <w:r w:rsidRPr="004F3429">
        <w:rPr>
          <w:rFonts w:ascii="宋体" w:hAnsi="宋体" w:cs="宋体"/>
          <w:kern w:val="0"/>
          <w:szCs w:val="21"/>
        </w:rPr>
        <w:t>有限公司人力资源部</w:t>
      </w:r>
    </w:p>
    <w:p w:rsidR="004F3429" w:rsidRPr="004F3429" w:rsidRDefault="004F3429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4F3429">
        <w:rPr>
          <w:rFonts w:ascii="宋体" w:hAnsi="宋体" w:cs="宋体"/>
          <w:kern w:val="0"/>
          <w:szCs w:val="21"/>
        </w:rPr>
        <w:t>邮政编码：</w:t>
      </w:r>
      <w:r w:rsidRPr="004F3429">
        <w:rPr>
          <w:rFonts w:ascii="宋体" w:hAnsi="宋体" w:cs="宋体" w:hint="eastAsia"/>
          <w:kern w:val="0"/>
          <w:szCs w:val="21"/>
        </w:rPr>
        <w:t>226232</w:t>
      </w:r>
    </w:p>
    <w:p w:rsidR="004F3429" w:rsidRPr="004F3429" w:rsidRDefault="004F3429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4F3429">
        <w:rPr>
          <w:rFonts w:ascii="宋体" w:hAnsi="宋体" w:cs="宋体"/>
          <w:kern w:val="0"/>
          <w:szCs w:val="21"/>
        </w:rPr>
        <w:t>联系电话：0</w:t>
      </w:r>
      <w:r w:rsidRPr="004F3429">
        <w:rPr>
          <w:rFonts w:ascii="宋体" w:hAnsi="宋体" w:cs="宋体" w:hint="eastAsia"/>
          <w:kern w:val="0"/>
          <w:szCs w:val="21"/>
        </w:rPr>
        <w:t>513</w:t>
      </w:r>
      <w:r w:rsidRPr="004F3429">
        <w:rPr>
          <w:rFonts w:ascii="宋体" w:hAnsi="宋体" w:cs="宋体"/>
          <w:kern w:val="0"/>
          <w:szCs w:val="21"/>
        </w:rPr>
        <w:t>—</w:t>
      </w:r>
      <w:r w:rsidRPr="004F3429">
        <w:rPr>
          <w:rFonts w:ascii="宋体" w:hAnsi="宋体" w:cs="宋体" w:hint="eastAsia"/>
          <w:kern w:val="0"/>
          <w:szCs w:val="21"/>
        </w:rPr>
        <w:t>83335930、83620606</w:t>
      </w:r>
    </w:p>
    <w:p w:rsidR="004F3429" w:rsidRPr="004F3429" w:rsidRDefault="004F3429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4F3429">
        <w:rPr>
          <w:rFonts w:ascii="宋体" w:hAnsi="宋体" w:cs="宋体"/>
          <w:kern w:val="0"/>
          <w:szCs w:val="21"/>
        </w:rPr>
        <w:t>联系人：</w:t>
      </w:r>
      <w:r w:rsidR="009A6DFD">
        <w:rPr>
          <w:rFonts w:ascii="宋体" w:hAnsi="宋体" w:cs="宋体" w:hint="eastAsia"/>
          <w:kern w:val="0"/>
          <w:szCs w:val="21"/>
        </w:rPr>
        <w:t>黄女士、宋</w:t>
      </w:r>
      <w:r w:rsidR="00D806A2">
        <w:rPr>
          <w:rFonts w:ascii="宋体" w:hAnsi="宋体" w:cs="宋体" w:hint="eastAsia"/>
          <w:kern w:val="0"/>
          <w:szCs w:val="21"/>
        </w:rPr>
        <w:t>女士</w:t>
      </w:r>
    </w:p>
    <w:p w:rsidR="004F3429" w:rsidRPr="004F3429" w:rsidRDefault="004F3429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4F3429">
        <w:rPr>
          <w:rFonts w:ascii="宋体" w:hAnsi="宋体" w:cs="宋体"/>
          <w:kern w:val="0"/>
          <w:szCs w:val="21"/>
        </w:rPr>
        <w:t>公司网址：</w:t>
      </w:r>
      <w:hyperlink r:id="rId7" w:history="1">
        <w:r w:rsidRPr="004F3429">
          <w:rPr>
            <w:rStyle w:val="a6"/>
            <w:rFonts w:ascii="宋体" w:hAnsi="宋体" w:cs="宋体" w:hint="eastAsia"/>
            <w:kern w:val="0"/>
            <w:szCs w:val="21"/>
          </w:rPr>
          <w:t>www.stfm.cn</w:t>
        </w:r>
      </w:hyperlink>
    </w:p>
    <w:p w:rsidR="004F3429" w:rsidRDefault="003C47F1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D806A2">
        <w:rPr>
          <w:rFonts w:ascii="宋体" w:hAnsi="宋体" w:cs="宋体" w:hint="eastAsia"/>
          <w:kern w:val="0"/>
          <w:szCs w:val="21"/>
        </w:rPr>
        <w:t>简历专邮</w:t>
      </w:r>
      <w:r w:rsidR="004F3429" w:rsidRPr="00D806A2">
        <w:rPr>
          <w:rFonts w:ascii="宋体" w:hAnsi="宋体" w:cs="宋体"/>
          <w:kern w:val="0"/>
          <w:szCs w:val="21"/>
        </w:rPr>
        <w:t>:</w:t>
      </w:r>
      <w:r w:rsidR="004F3429" w:rsidRPr="004F3429">
        <w:rPr>
          <w:rFonts w:ascii="宋体" w:hAnsi="宋体" w:cs="宋体" w:hint="eastAsia"/>
          <w:kern w:val="0"/>
          <w:szCs w:val="21"/>
        </w:rPr>
        <w:t>rlzyb</w:t>
      </w:r>
      <w:r w:rsidR="004F3429" w:rsidRPr="004F3429">
        <w:rPr>
          <w:rFonts w:ascii="宋体" w:hAnsi="宋体" w:cs="宋体"/>
          <w:kern w:val="0"/>
          <w:szCs w:val="21"/>
        </w:rPr>
        <w:t>@</w:t>
      </w:r>
      <w:r w:rsidR="004F3429" w:rsidRPr="004F3429">
        <w:rPr>
          <w:rFonts w:ascii="宋体" w:hAnsi="宋体" w:cs="宋体" w:hint="eastAsia"/>
          <w:kern w:val="0"/>
          <w:szCs w:val="21"/>
        </w:rPr>
        <w:t>stfm</w:t>
      </w:r>
      <w:r w:rsidR="004F3429" w:rsidRPr="004F3429">
        <w:rPr>
          <w:rFonts w:ascii="宋体" w:hAnsi="宋体" w:cs="宋体"/>
          <w:kern w:val="0"/>
          <w:szCs w:val="21"/>
        </w:rPr>
        <w:t>.c</w:t>
      </w:r>
      <w:r w:rsidR="004F3429" w:rsidRPr="004F3429">
        <w:rPr>
          <w:rFonts w:ascii="宋体" w:hAnsi="宋体" w:cs="宋体" w:hint="eastAsia"/>
          <w:kern w:val="0"/>
          <w:szCs w:val="21"/>
        </w:rPr>
        <w:t>n</w:t>
      </w:r>
    </w:p>
    <w:p w:rsidR="0009150F" w:rsidRPr="004F3429" w:rsidRDefault="0009150F" w:rsidP="0009150F">
      <w:pPr>
        <w:widowControl/>
        <w:spacing w:line="375" w:lineRule="atLeast"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bookmarkEnd w:id="0"/>
    <w:bookmarkEnd w:id="1"/>
    <w:p w:rsidR="004F3429" w:rsidRDefault="008E57BC" w:rsidP="0078711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</w:t>
      </w:r>
      <w:r>
        <w:rPr>
          <w:rFonts w:hint="eastAsia"/>
          <w:szCs w:val="21"/>
        </w:rPr>
        <w:t>江苏神通阀门股份有限公司</w:t>
      </w:r>
    </w:p>
    <w:p w:rsidR="008E57BC" w:rsidRDefault="008E57BC" w:rsidP="0078711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</w:t>
      </w:r>
      <w:r>
        <w:rPr>
          <w:rFonts w:hint="eastAsia"/>
          <w:szCs w:val="21"/>
        </w:rPr>
        <w:t>人力资源部</w:t>
      </w:r>
    </w:p>
    <w:p w:rsidR="008E57BC" w:rsidRPr="008E57BC" w:rsidRDefault="008E57BC" w:rsidP="0078711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</w:t>
      </w:r>
      <w:r>
        <w:rPr>
          <w:rFonts w:hint="eastAsia"/>
          <w:szCs w:val="21"/>
        </w:rPr>
        <w:t>二〇一</w:t>
      </w:r>
      <w:r w:rsidR="00D30381">
        <w:rPr>
          <w:rFonts w:hint="eastAsia"/>
          <w:szCs w:val="21"/>
        </w:rPr>
        <w:t>五</w:t>
      </w:r>
      <w:r>
        <w:rPr>
          <w:rFonts w:hint="eastAsia"/>
          <w:szCs w:val="21"/>
        </w:rPr>
        <w:t>年十月十</w:t>
      </w:r>
      <w:r w:rsidR="00D30381">
        <w:rPr>
          <w:rFonts w:hint="eastAsia"/>
          <w:szCs w:val="21"/>
        </w:rPr>
        <w:t>五</w:t>
      </w:r>
      <w:r>
        <w:rPr>
          <w:rFonts w:hint="eastAsia"/>
          <w:szCs w:val="21"/>
        </w:rPr>
        <w:t>日</w:t>
      </w:r>
    </w:p>
    <w:sectPr w:rsidR="008E57BC" w:rsidRPr="008E57BC" w:rsidSect="00576F0C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BC" w:rsidRDefault="003312BC" w:rsidP="003C47F1">
      <w:r>
        <w:separator/>
      </w:r>
    </w:p>
  </w:endnote>
  <w:endnote w:type="continuationSeparator" w:id="1">
    <w:p w:rsidR="003312BC" w:rsidRDefault="003312BC" w:rsidP="003C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BC" w:rsidRDefault="003312BC" w:rsidP="003C47F1">
      <w:r>
        <w:separator/>
      </w:r>
    </w:p>
  </w:footnote>
  <w:footnote w:type="continuationSeparator" w:id="1">
    <w:p w:rsidR="003312BC" w:rsidRDefault="003312BC" w:rsidP="003C4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C54"/>
    <w:multiLevelType w:val="hybridMultilevel"/>
    <w:tmpl w:val="4A10BD9A"/>
    <w:lvl w:ilvl="0" w:tplc="4C107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C58BC"/>
    <w:multiLevelType w:val="hybridMultilevel"/>
    <w:tmpl w:val="E0469174"/>
    <w:lvl w:ilvl="0" w:tplc="6EF67534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5D420694"/>
    <w:multiLevelType w:val="multilevel"/>
    <w:tmpl w:val="15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B73C0"/>
    <w:multiLevelType w:val="hybridMultilevel"/>
    <w:tmpl w:val="4BF8ECBC"/>
    <w:lvl w:ilvl="0" w:tplc="6F9C0D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E269B4"/>
    <w:multiLevelType w:val="hybridMultilevel"/>
    <w:tmpl w:val="6F1C1DC8"/>
    <w:lvl w:ilvl="0" w:tplc="3CEA6F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D6D"/>
    <w:rsid w:val="00003774"/>
    <w:rsid w:val="00020E2B"/>
    <w:rsid w:val="000503D8"/>
    <w:rsid w:val="0009150F"/>
    <w:rsid w:val="000D313B"/>
    <w:rsid w:val="000F7208"/>
    <w:rsid w:val="00124402"/>
    <w:rsid w:val="00124FB2"/>
    <w:rsid w:val="00127C84"/>
    <w:rsid w:val="00163FC5"/>
    <w:rsid w:val="001A12CD"/>
    <w:rsid w:val="001C2C5A"/>
    <w:rsid w:val="001C2EE1"/>
    <w:rsid w:val="001C408E"/>
    <w:rsid w:val="00225231"/>
    <w:rsid w:val="002346A4"/>
    <w:rsid w:val="00265C88"/>
    <w:rsid w:val="002917B0"/>
    <w:rsid w:val="002B59A4"/>
    <w:rsid w:val="002D429D"/>
    <w:rsid w:val="002E5A21"/>
    <w:rsid w:val="00304647"/>
    <w:rsid w:val="00305058"/>
    <w:rsid w:val="00321F72"/>
    <w:rsid w:val="003312BC"/>
    <w:rsid w:val="003506AD"/>
    <w:rsid w:val="003507DA"/>
    <w:rsid w:val="003576B8"/>
    <w:rsid w:val="00372E86"/>
    <w:rsid w:val="003879B7"/>
    <w:rsid w:val="003A5222"/>
    <w:rsid w:val="003C47F1"/>
    <w:rsid w:val="003C7902"/>
    <w:rsid w:val="00405607"/>
    <w:rsid w:val="00413A33"/>
    <w:rsid w:val="00475B0F"/>
    <w:rsid w:val="004A4821"/>
    <w:rsid w:val="004A57C8"/>
    <w:rsid w:val="004C534F"/>
    <w:rsid w:val="004F3429"/>
    <w:rsid w:val="00535F36"/>
    <w:rsid w:val="00546D9C"/>
    <w:rsid w:val="00576F0C"/>
    <w:rsid w:val="005777A6"/>
    <w:rsid w:val="005B225F"/>
    <w:rsid w:val="00624742"/>
    <w:rsid w:val="006357BC"/>
    <w:rsid w:val="00657F2A"/>
    <w:rsid w:val="006F002B"/>
    <w:rsid w:val="00700CA6"/>
    <w:rsid w:val="0072057F"/>
    <w:rsid w:val="00730FB4"/>
    <w:rsid w:val="00746BE9"/>
    <w:rsid w:val="00787111"/>
    <w:rsid w:val="007F7DDD"/>
    <w:rsid w:val="00801D0F"/>
    <w:rsid w:val="00832B48"/>
    <w:rsid w:val="00874FED"/>
    <w:rsid w:val="008977F2"/>
    <w:rsid w:val="008A5324"/>
    <w:rsid w:val="008B2E2A"/>
    <w:rsid w:val="008C54DE"/>
    <w:rsid w:val="008C578A"/>
    <w:rsid w:val="008E57BC"/>
    <w:rsid w:val="0090456A"/>
    <w:rsid w:val="00950BE7"/>
    <w:rsid w:val="00980258"/>
    <w:rsid w:val="009913E2"/>
    <w:rsid w:val="009A6DFD"/>
    <w:rsid w:val="009B4835"/>
    <w:rsid w:val="009B5F78"/>
    <w:rsid w:val="009D4630"/>
    <w:rsid w:val="00A15C3B"/>
    <w:rsid w:val="00A5118E"/>
    <w:rsid w:val="00A5692A"/>
    <w:rsid w:val="00A75641"/>
    <w:rsid w:val="00AA2636"/>
    <w:rsid w:val="00AA6208"/>
    <w:rsid w:val="00AB614E"/>
    <w:rsid w:val="00B062B0"/>
    <w:rsid w:val="00B1263E"/>
    <w:rsid w:val="00B3166D"/>
    <w:rsid w:val="00B94502"/>
    <w:rsid w:val="00BB6E69"/>
    <w:rsid w:val="00BD7642"/>
    <w:rsid w:val="00C223A2"/>
    <w:rsid w:val="00C348E5"/>
    <w:rsid w:val="00C65B53"/>
    <w:rsid w:val="00C72704"/>
    <w:rsid w:val="00C87D6D"/>
    <w:rsid w:val="00C91599"/>
    <w:rsid w:val="00CD3F69"/>
    <w:rsid w:val="00CD7E60"/>
    <w:rsid w:val="00CE2BC8"/>
    <w:rsid w:val="00D14550"/>
    <w:rsid w:val="00D30381"/>
    <w:rsid w:val="00D626B4"/>
    <w:rsid w:val="00D64694"/>
    <w:rsid w:val="00D806A2"/>
    <w:rsid w:val="00D87425"/>
    <w:rsid w:val="00DC131E"/>
    <w:rsid w:val="00DD156B"/>
    <w:rsid w:val="00DD483F"/>
    <w:rsid w:val="00E02DA0"/>
    <w:rsid w:val="00E27AB0"/>
    <w:rsid w:val="00E60EAB"/>
    <w:rsid w:val="00E70570"/>
    <w:rsid w:val="00E72DDA"/>
    <w:rsid w:val="00EA2A0E"/>
    <w:rsid w:val="00EA65DC"/>
    <w:rsid w:val="00ED207F"/>
    <w:rsid w:val="00F57203"/>
    <w:rsid w:val="00F6688F"/>
    <w:rsid w:val="00F871B1"/>
    <w:rsid w:val="00FB6CF1"/>
    <w:rsid w:val="00FC304E"/>
    <w:rsid w:val="00FC7CDD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D"/>
    <w:pPr>
      <w:widowControl w:val="0"/>
      <w:spacing w:line="240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表格标题"/>
    <w:basedOn w:val="a"/>
    <w:next w:val="a"/>
    <w:qFormat/>
    <w:rsid w:val="005B225F"/>
    <w:pPr>
      <w:keepNext/>
      <w:topLinePunct/>
      <w:autoSpaceDE w:val="0"/>
      <w:autoSpaceDN w:val="0"/>
      <w:spacing w:before="120" w:after="60" w:line="320" w:lineRule="atLeast"/>
      <w:ind w:left="836" w:hanging="418"/>
    </w:pPr>
    <w:rPr>
      <w:rFonts w:ascii="仿宋_GB2312" w:eastAsia="黑体"/>
      <w:kern w:val="0"/>
      <w:sz w:val="20"/>
      <w:szCs w:val="20"/>
    </w:rPr>
  </w:style>
  <w:style w:type="character" w:styleId="a4">
    <w:name w:val="Strong"/>
    <w:qFormat/>
    <w:rsid w:val="005B225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C87D6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F3429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3C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C47F1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C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C47F1"/>
    <w:rPr>
      <w:rFonts w:ascii="Times New Roman" w:hAnsi="Times New Roman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D3038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303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623">
              <w:marLeft w:val="0"/>
              <w:marRight w:val="0"/>
              <w:marTop w:val="225"/>
              <w:marBottom w:val="0"/>
              <w:divBdr>
                <w:top w:val="single" w:sz="6" w:space="0" w:color="F5D989"/>
                <w:left w:val="single" w:sz="6" w:space="0" w:color="F5D989"/>
                <w:bottom w:val="single" w:sz="6" w:space="6" w:color="F5D989"/>
                <w:right w:val="single" w:sz="6" w:space="0" w:color="F5D989"/>
              </w:divBdr>
            </w:div>
          </w:divsChild>
        </w:div>
      </w:divsChild>
    </w:div>
    <w:div w:id="131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f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宋海雯</cp:lastModifiedBy>
  <cp:revision>100</cp:revision>
  <dcterms:created xsi:type="dcterms:W3CDTF">2013-10-07T03:14:00Z</dcterms:created>
  <dcterms:modified xsi:type="dcterms:W3CDTF">2015-10-14T02:55:00Z</dcterms:modified>
</cp:coreProperties>
</file>